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07" w:rsidRPr="0032580D" w:rsidRDefault="00DE3B07" w:rsidP="00DE3B07">
      <w:pPr>
        <w:rPr>
          <w:b/>
          <w:color w:val="548DD4"/>
          <w:u w:val="single"/>
        </w:rPr>
      </w:pPr>
      <w:r w:rsidRPr="00122F61">
        <w:rPr>
          <w:b/>
          <w:color w:val="548DD4"/>
        </w:rPr>
        <w:t>UČEBNÝ  PLÁN</w:t>
      </w:r>
      <w:r>
        <w:rPr>
          <w:b/>
          <w:color w:val="548DD4"/>
        </w:rPr>
        <w:t xml:space="preserve"> ŠTUDIJNÉHO ODBORU </w:t>
      </w:r>
      <w:r w:rsidRPr="0032580D">
        <w:rPr>
          <w:b/>
          <w:color w:val="548DD4"/>
          <w:u w:val="single"/>
        </w:rPr>
        <w:t xml:space="preserve">3739 M </w:t>
      </w:r>
      <w:r>
        <w:rPr>
          <w:b/>
          <w:color w:val="548DD4"/>
          <w:u w:val="single"/>
        </w:rPr>
        <w:t xml:space="preserve"> </w:t>
      </w:r>
      <w:r w:rsidRPr="0032580D">
        <w:rPr>
          <w:b/>
          <w:color w:val="548DD4"/>
          <w:u w:val="single"/>
        </w:rPr>
        <w:t>ELEKTROTECHNIKA V DOPRAVE A TELEKOMUNIKÁCIÁCH</w:t>
      </w:r>
    </w:p>
    <w:p w:rsidR="00DE3B07" w:rsidRPr="00122F61" w:rsidRDefault="00DE3B07" w:rsidP="00DE3B07">
      <w:pPr>
        <w:rPr>
          <w:color w:val="548DD4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2"/>
        <w:gridCol w:w="1058"/>
        <w:gridCol w:w="1059"/>
        <w:gridCol w:w="1059"/>
        <w:gridCol w:w="1059"/>
        <w:gridCol w:w="1083"/>
      </w:tblGrid>
      <w:tr w:rsidR="00DE3B07" w:rsidRPr="00610201" w:rsidTr="00920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2" w:type="dxa"/>
            <w:vMerge w:val="restart"/>
            <w:tcBorders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b/>
                <w:sz w:val="22"/>
                <w:szCs w:val="22"/>
              </w:rPr>
            </w:pPr>
            <w:r w:rsidRPr="00610201">
              <w:rPr>
                <w:b/>
                <w:sz w:val="22"/>
                <w:szCs w:val="22"/>
              </w:rPr>
              <w:t>Kategórie a názvy vyučovacích predmetov</w:t>
            </w:r>
          </w:p>
        </w:tc>
        <w:tc>
          <w:tcPr>
            <w:tcW w:w="5318" w:type="dxa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 w:rsidRPr="00610201">
              <w:rPr>
                <w:b/>
                <w:sz w:val="22"/>
                <w:szCs w:val="22"/>
              </w:rPr>
              <w:t>Počet týždenných vyuč. hodín v ročníku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2" w:type="dxa"/>
            <w:vMerge/>
            <w:tcBorders>
              <w:bottom w:val="thickThinSmallGap" w:sz="24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 w:rsidRPr="0061020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 w:rsidRPr="0061020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 w:rsidRPr="0061020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 w:rsidRPr="0061020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 w:rsidRPr="00610201">
              <w:rPr>
                <w:b/>
                <w:sz w:val="22"/>
                <w:szCs w:val="22"/>
              </w:rPr>
              <w:t>Spolu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pStyle w:val="Nadpis1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Všeobecnovzdelávacie predmety</w:t>
            </w:r>
          </w:p>
        </w:tc>
        <w:tc>
          <w:tcPr>
            <w:tcW w:w="1058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 w:rsidRPr="00610201">
              <w:rPr>
                <w:b/>
                <w:sz w:val="22"/>
                <w:szCs w:val="22"/>
              </w:rPr>
              <w:t>64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2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Jazyk a komunikácia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right w:val="single" w:sz="12" w:space="0" w:color="auto"/>
            </w:tcBorders>
          </w:tcPr>
          <w:p w:rsidR="00DE3B07" w:rsidRPr="00610201" w:rsidRDefault="00DE3B07" w:rsidP="00DE3B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slovenský jazyk a literatúra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12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bottom w:val="nil"/>
              <w:right w:val="single" w:sz="12" w:space="0" w:color="auto"/>
            </w:tcBorders>
          </w:tcPr>
          <w:p w:rsidR="00DE3B07" w:rsidRPr="00610201" w:rsidRDefault="00DE3B07" w:rsidP="00DE3B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1. cudzí jazyk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12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E3B07" w:rsidRPr="00610201" w:rsidRDefault="00DE3B07" w:rsidP="00DE3B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2. cudzí jazyk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10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2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Človek, hodnoty a spoločnosť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right w:val="single" w:sz="12" w:space="0" w:color="auto"/>
            </w:tcBorders>
          </w:tcPr>
          <w:p w:rsidR="00DE3B07" w:rsidRPr="00610201" w:rsidRDefault="00DE3B07" w:rsidP="00DE3B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etická výchova/náboženská výchova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bottom w:val="nil"/>
              <w:right w:val="single" w:sz="12" w:space="0" w:color="auto"/>
            </w:tcBorders>
          </w:tcPr>
          <w:p w:rsidR="00DE3B07" w:rsidRPr="00610201" w:rsidRDefault="00DE3B07" w:rsidP="00DE3B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dejepis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E3B07" w:rsidRPr="00610201" w:rsidRDefault="00DE3B07" w:rsidP="00DE3B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občianska náuka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3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2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Človek a príroda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bottom w:val="nil"/>
              <w:right w:val="single" w:sz="12" w:space="0" w:color="auto"/>
            </w:tcBorders>
          </w:tcPr>
          <w:p w:rsidR="00DE3B07" w:rsidRPr="00610201" w:rsidRDefault="00DE3B07" w:rsidP="00DE3B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fyzika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2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Matematika a práca s informáciami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bottom w:val="nil"/>
              <w:right w:val="single" w:sz="12" w:space="0" w:color="auto"/>
            </w:tcBorders>
          </w:tcPr>
          <w:p w:rsidR="00DE3B07" w:rsidRPr="00610201" w:rsidRDefault="00DE3B07" w:rsidP="00DE3B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matematika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8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E3B07" w:rsidRPr="00610201" w:rsidRDefault="00DE3B07" w:rsidP="00DE3B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 xml:space="preserve"> informatika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4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2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Zdravie a pohyb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bottom w:val="nil"/>
              <w:right w:val="single" w:sz="12" w:space="0" w:color="auto"/>
            </w:tcBorders>
          </w:tcPr>
          <w:p w:rsidR="00DE3B07" w:rsidRPr="00610201" w:rsidRDefault="00DE3B07" w:rsidP="00DE3B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610201">
              <w:rPr>
                <w:sz w:val="22"/>
                <w:szCs w:val="22"/>
              </w:rPr>
              <w:t>elesná</w:t>
            </w:r>
            <w:r>
              <w:rPr>
                <w:sz w:val="22"/>
                <w:szCs w:val="22"/>
              </w:rPr>
              <w:t xml:space="preserve"> a športová </w:t>
            </w:r>
            <w:r w:rsidRPr="00610201">
              <w:rPr>
                <w:sz w:val="22"/>
                <w:szCs w:val="22"/>
              </w:rPr>
              <w:t>výchova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8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892" w:type="dxa"/>
            <w:tcBorders>
              <w:top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pStyle w:val="Nadpis1"/>
              <w:rPr>
                <w:sz w:val="22"/>
                <w:szCs w:val="22"/>
              </w:rPr>
            </w:pPr>
            <w:r w:rsidRPr="00610201">
              <w:rPr>
                <w:sz w:val="22"/>
                <w:szCs w:val="22"/>
              </w:rPr>
              <w:t>Odborné predmety</w:t>
            </w:r>
          </w:p>
        </w:tc>
        <w:tc>
          <w:tcPr>
            <w:tcW w:w="1058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83" w:type="dxa"/>
            <w:tcBorders>
              <w:top w:val="thickThinSmallGap" w:sz="24" w:space="0" w:color="auto"/>
              <w:left w:val="single" w:sz="4" w:space="0" w:color="auto"/>
              <w:bottom w:val="single" w:sz="12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Teore</w:t>
            </w:r>
            <w:r w:rsidRPr="00610201">
              <w:rPr>
                <w:b/>
                <w:bCs/>
                <w:sz w:val="22"/>
                <w:szCs w:val="22"/>
              </w:rPr>
              <w:t>tické vzdelávanie (min. 20 h)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E3B07" w:rsidRPr="003E1CC0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 w:rsidRPr="003E1CC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B07" w:rsidRPr="003E1CC0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 w:rsidRPr="003E1CC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B07" w:rsidRPr="003E1CC0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 w:rsidRPr="003E1CC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3B07" w:rsidRPr="003E1CC0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 w:rsidRPr="003E1C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DE3B07" w:rsidRPr="003E1CC0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 w:rsidRPr="003E1CC0">
              <w:rPr>
                <w:b/>
                <w:sz w:val="22"/>
                <w:szCs w:val="22"/>
              </w:rPr>
              <w:t>33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strojníctvo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elektrotechnika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elektrotechnológia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základy prenosu informácií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Default="00DE3B07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energetika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automatizácia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Default="00DE3B07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elektrické stroje a prístroje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Default="00DE3B07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výkonová elektronika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Default="00DE3B07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ekonomika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92" w:type="dxa"/>
            <w:tcBorders>
              <w:top w:val="single" w:sz="12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b/>
                <w:bCs/>
                <w:i/>
                <w:sz w:val="22"/>
                <w:szCs w:val="22"/>
              </w:rPr>
            </w:pPr>
            <w:r w:rsidRPr="00610201">
              <w:rPr>
                <w:b/>
                <w:bCs/>
                <w:i/>
                <w:sz w:val="22"/>
                <w:szCs w:val="22"/>
              </w:rPr>
              <w:t>Praktická príprava (min. 18 h)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3B07" w:rsidRPr="009D10B1" w:rsidRDefault="00DE3B07" w:rsidP="00920C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B07" w:rsidRPr="005F1EEF" w:rsidRDefault="00DE3B07" w:rsidP="00920C53">
            <w:pPr>
              <w:rPr>
                <w:bCs/>
                <w:i/>
                <w:sz w:val="22"/>
                <w:szCs w:val="22"/>
              </w:rPr>
            </w:pPr>
            <w:r w:rsidRPr="005F1EEF">
              <w:rPr>
                <w:bCs/>
                <w:i/>
                <w:sz w:val="22"/>
                <w:szCs w:val="22"/>
              </w:rPr>
              <w:t>odborné kreslenie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E3B07" w:rsidRPr="00A56E12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 w:rsidRPr="00A56E12">
              <w:rPr>
                <w:i/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prax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Pr="009A0927" w:rsidRDefault="00DE3B07" w:rsidP="00920C53">
            <w:pPr>
              <w:rPr>
                <w:i/>
                <w:sz w:val="22"/>
                <w:szCs w:val="22"/>
              </w:rPr>
            </w:pPr>
            <w:r w:rsidRPr="009A0927">
              <w:rPr>
                <w:i/>
                <w:sz w:val="22"/>
                <w:szCs w:val="22"/>
              </w:rPr>
              <w:t>elektrotechnické meranie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Default="00DE3B07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základy programovania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Default="00DE3B07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Default="00DE3B07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grafické systémy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Default="00DE3B07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informačné a počítačové systémy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Default="00DE3B07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Default="00DE3B07" w:rsidP="00920C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elektrotechnická spôsobilosť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Default="00DE3B07" w:rsidP="00920C5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Alternatívne</w:t>
            </w:r>
            <w:r w:rsidRPr="00610201">
              <w:rPr>
                <w:b/>
                <w:bCs/>
                <w:sz w:val="22"/>
                <w:szCs w:val="22"/>
              </w:rPr>
              <w:t xml:space="preserve"> predmety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Default="00DE3B07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elektrické zariadenia vozidiel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Default="00DE3B07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mechanické zariadenia vozidiel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Default="00DE3B07" w:rsidP="00920C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elektroenergetika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silnoprúdové zariadenia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Default="00DE3B07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elektrické rozvody budov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3B07" w:rsidRDefault="00DE3B07" w:rsidP="00920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rozvoj </w:t>
            </w:r>
            <w:proofErr w:type="spellStart"/>
            <w:r>
              <w:rPr>
                <w:sz w:val="22"/>
                <w:szCs w:val="22"/>
              </w:rPr>
              <w:t>elektroenergetiky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07" w:rsidRDefault="00DE3B07" w:rsidP="00920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B07" w:rsidRDefault="00DE3B07" w:rsidP="0092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E3B07" w:rsidRPr="00610201" w:rsidTr="00920C53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DE3B07" w:rsidRPr="00610201" w:rsidRDefault="00DE3B07" w:rsidP="00920C53">
            <w:pPr>
              <w:rPr>
                <w:b/>
                <w:bCs/>
                <w:sz w:val="22"/>
                <w:szCs w:val="16"/>
              </w:rPr>
            </w:pPr>
            <w:r w:rsidRPr="00610201">
              <w:rPr>
                <w:b/>
                <w:bCs/>
                <w:sz w:val="22"/>
                <w:szCs w:val="16"/>
              </w:rPr>
              <w:t>SPOLU</w:t>
            </w:r>
          </w:p>
        </w:tc>
        <w:tc>
          <w:tcPr>
            <w:tcW w:w="1058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34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34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34</w:t>
            </w:r>
          </w:p>
        </w:tc>
        <w:tc>
          <w:tcPr>
            <w:tcW w:w="1059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33</w:t>
            </w:r>
          </w:p>
        </w:tc>
        <w:tc>
          <w:tcPr>
            <w:tcW w:w="1083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</w:tcBorders>
          </w:tcPr>
          <w:p w:rsidR="00DE3B07" w:rsidRPr="00610201" w:rsidRDefault="00DE3B07" w:rsidP="00920C53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135</w:t>
            </w:r>
          </w:p>
        </w:tc>
      </w:tr>
    </w:tbl>
    <w:p w:rsidR="002C444A" w:rsidRDefault="00DE3B07">
      <w:r>
        <w:rPr>
          <w:b/>
        </w:rPr>
        <w:t xml:space="preserve">Poznámka: </w:t>
      </w:r>
      <w:r>
        <w:rPr>
          <w:bCs/>
          <w:i/>
          <w:iCs/>
        </w:rPr>
        <w:t>praktická príprava vyznačená kurzívou.</w:t>
      </w:r>
    </w:p>
    <w:sectPr w:rsidR="002C444A" w:rsidSect="002C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F0A"/>
    <w:multiLevelType w:val="hybridMultilevel"/>
    <w:tmpl w:val="76DE7E7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3B07"/>
    <w:rsid w:val="002C444A"/>
    <w:rsid w:val="00DE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E3B07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3B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2012-11-20T06:39:00Z</dcterms:created>
  <dcterms:modified xsi:type="dcterms:W3CDTF">2012-11-20T06:39:00Z</dcterms:modified>
</cp:coreProperties>
</file>